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B3D" w:rsidRDefault="00DD1B3D"/>
    <w:p w:rsidR="00CE3180" w:rsidRDefault="00CE3180"/>
    <w:p w:rsidR="00586DD4" w:rsidRPr="001A66F4" w:rsidRDefault="00586DD4" w:rsidP="00586DD4">
      <w:pPr>
        <w:rPr>
          <w:rFonts w:eastAsia="Cambria" w:cs="Arial"/>
          <w:b/>
          <w:i/>
          <w:color w:val="76923C" w:themeColor="accent3" w:themeShade="BF"/>
          <w:szCs w:val="20"/>
        </w:rPr>
      </w:pPr>
      <w:r w:rsidRPr="001A66F4">
        <w:rPr>
          <w:rFonts w:eastAsia="Cambria" w:cs="Arial"/>
          <w:b/>
          <w:i/>
          <w:color w:val="76923C" w:themeColor="accent3" w:themeShade="BF"/>
          <w:szCs w:val="20"/>
        </w:rPr>
        <w:t xml:space="preserve">Document à rédiger </w:t>
      </w:r>
      <w:r w:rsidR="00A40D33" w:rsidRPr="001A66F4">
        <w:rPr>
          <w:rFonts w:eastAsia="Cambria" w:cs="Arial"/>
          <w:b/>
          <w:i/>
          <w:color w:val="76923C" w:themeColor="accent3" w:themeShade="BF"/>
          <w:szCs w:val="20"/>
        </w:rPr>
        <w:t xml:space="preserve">et à signer par les tutelles, </w:t>
      </w:r>
      <w:r w:rsidRPr="001A66F4">
        <w:rPr>
          <w:rFonts w:eastAsia="Cambria" w:cs="Arial"/>
          <w:b/>
          <w:i/>
          <w:color w:val="76923C" w:themeColor="accent3" w:themeShade="BF"/>
          <w:szCs w:val="20"/>
        </w:rPr>
        <w:t>sur papier à entête</w:t>
      </w:r>
      <w:r w:rsidR="00A40D33" w:rsidRPr="001A66F4">
        <w:rPr>
          <w:rFonts w:eastAsia="Cambria" w:cs="Arial"/>
          <w:b/>
          <w:i/>
          <w:color w:val="76923C" w:themeColor="accent3" w:themeShade="BF"/>
          <w:szCs w:val="20"/>
        </w:rPr>
        <w:t>,</w:t>
      </w:r>
      <w:r w:rsidRPr="001A66F4">
        <w:rPr>
          <w:rFonts w:eastAsia="Cambria" w:cs="Arial"/>
          <w:b/>
          <w:i/>
          <w:color w:val="76923C" w:themeColor="accent3" w:themeShade="BF"/>
          <w:szCs w:val="20"/>
        </w:rPr>
        <w:t xml:space="preserve"> avant dépôt sur </w:t>
      </w:r>
      <w:r w:rsidR="004A1625" w:rsidRPr="001A66F4">
        <w:rPr>
          <w:rFonts w:eastAsia="Cambria" w:cs="Arial"/>
          <w:b/>
          <w:i/>
          <w:color w:val="76923C" w:themeColor="accent3" w:themeShade="BF"/>
          <w:szCs w:val="20"/>
        </w:rPr>
        <w:t>la plateforme</w:t>
      </w:r>
    </w:p>
    <w:p w:rsidR="00CE3180" w:rsidRDefault="00CE3180"/>
    <w:p w:rsidR="00CE3180" w:rsidRDefault="00CE3180"/>
    <w:p w:rsidR="00433885" w:rsidRDefault="00433885"/>
    <w:p w:rsidR="00433885" w:rsidRDefault="00CE2AB4" w:rsidP="00CE2AB4">
      <w:pPr>
        <w:tabs>
          <w:tab w:val="left" w:pos="5575"/>
        </w:tabs>
      </w:pPr>
      <w:r>
        <w:tab/>
      </w:r>
    </w:p>
    <w:p w:rsidR="00433885" w:rsidRDefault="00433885"/>
    <w:p w:rsidR="00CE3180" w:rsidRDefault="00CE3180"/>
    <w:p w:rsidR="00CE3180" w:rsidRPr="00433885" w:rsidRDefault="00CE3180" w:rsidP="00CE3180">
      <w:pPr>
        <w:jc w:val="center"/>
        <w:rPr>
          <w:b/>
          <w:caps/>
          <w:color w:val="5C2D91"/>
          <w:sz w:val="28"/>
        </w:rPr>
      </w:pPr>
      <w:r w:rsidRPr="00433885">
        <w:rPr>
          <w:b/>
          <w:caps/>
          <w:color w:val="5C2D91"/>
          <w:sz w:val="28"/>
        </w:rPr>
        <w:t>Points d’attention</w:t>
      </w:r>
      <w:r w:rsidR="00634B1A" w:rsidRPr="00433885">
        <w:rPr>
          <w:b/>
          <w:caps/>
          <w:color w:val="5C2D91"/>
          <w:sz w:val="28"/>
        </w:rPr>
        <w:t xml:space="preserve"> </w:t>
      </w:r>
      <w:r w:rsidR="00DD1047" w:rsidRPr="00433885">
        <w:rPr>
          <w:b/>
          <w:caps/>
          <w:color w:val="5C2D91"/>
          <w:sz w:val="28"/>
        </w:rPr>
        <w:t>des tutelles</w:t>
      </w:r>
      <w:r w:rsidR="00634B1A" w:rsidRPr="00433885">
        <w:rPr>
          <w:b/>
          <w:caps/>
          <w:color w:val="5C2D91"/>
          <w:sz w:val="28"/>
        </w:rPr>
        <w:br/>
      </w:r>
      <w:r w:rsidR="00433885" w:rsidRPr="00433885">
        <w:rPr>
          <w:b/>
          <w:caps/>
          <w:color w:val="5C2D91"/>
          <w:sz w:val="28"/>
        </w:rPr>
        <w:t>À</w:t>
      </w:r>
      <w:r w:rsidR="008D385F" w:rsidRPr="00433885">
        <w:rPr>
          <w:b/>
          <w:caps/>
          <w:color w:val="5C2D91"/>
          <w:sz w:val="28"/>
        </w:rPr>
        <w:t xml:space="preserve"> destination du comit</w:t>
      </w:r>
      <w:r w:rsidR="00433885">
        <w:rPr>
          <w:b/>
          <w:caps/>
          <w:color w:val="5C2D91"/>
          <w:sz w:val="28"/>
        </w:rPr>
        <w:t>É</w:t>
      </w:r>
      <w:r w:rsidR="008D385F" w:rsidRPr="00433885">
        <w:rPr>
          <w:b/>
          <w:caps/>
          <w:color w:val="5C2D91"/>
          <w:sz w:val="28"/>
        </w:rPr>
        <w:t xml:space="preserve"> d’experts</w:t>
      </w:r>
    </w:p>
    <w:p w:rsidR="00CE3180" w:rsidRDefault="00CE3180" w:rsidP="00CE3180"/>
    <w:p w:rsidR="00433885" w:rsidRDefault="00433885" w:rsidP="00CE3180"/>
    <w:p w:rsidR="00433885" w:rsidRDefault="008D385F" w:rsidP="008D385F">
      <w:pPr>
        <w:jc w:val="center"/>
        <w:rPr>
          <w:b/>
          <w:color w:val="ED145B"/>
          <w:sz w:val="22"/>
        </w:rPr>
      </w:pPr>
      <w:r w:rsidRPr="00433885">
        <w:rPr>
          <w:b/>
          <w:color w:val="ED145B"/>
          <w:sz w:val="22"/>
        </w:rPr>
        <w:t>Campagne d’évaluation 202</w:t>
      </w:r>
      <w:r w:rsidR="003D0B7F">
        <w:rPr>
          <w:b/>
          <w:color w:val="ED145B"/>
          <w:sz w:val="22"/>
        </w:rPr>
        <w:t>5</w:t>
      </w:r>
      <w:r w:rsidRPr="00433885">
        <w:rPr>
          <w:b/>
          <w:color w:val="ED145B"/>
          <w:sz w:val="22"/>
        </w:rPr>
        <w:t>-202</w:t>
      </w:r>
      <w:r w:rsidR="003D0B7F">
        <w:rPr>
          <w:b/>
          <w:color w:val="ED145B"/>
          <w:sz w:val="22"/>
        </w:rPr>
        <w:t>6</w:t>
      </w:r>
    </w:p>
    <w:p w:rsidR="008D385F" w:rsidRPr="00433885" w:rsidRDefault="008D385F" w:rsidP="008D385F">
      <w:pPr>
        <w:jc w:val="center"/>
        <w:rPr>
          <w:b/>
          <w:color w:val="ED145B"/>
          <w:sz w:val="22"/>
        </w:rPr>
      </w:pPr>
      <w:r w:rsidRPr="00433885">
        <w:rPr>
          <w:b/>
          <w:color w:val="ED145B"/>
          <w:sz w:val="22"/>
        </w:rPr>
        <w:t xml:space="preserve">Vague </w:t>
      </w:r>
      <w:r w:rsidR="003D0B7F">
        <w:rPr>
          <w:b/>
          <w:color w:val="ED145B"/>
          <w:sz w:val="22"/>
        </w:rPr>
        <w:t>A</w:t>
      </w:r>
    </w:p>
    <w:p w:rsidR="00CE3180" w:rsidRDefault="00CE3180" w:rsidP="00CE3180"/>
    <w:p w:rsidR="00433885" w:rsidRDefault="0043388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54"/>
        <w:gridCol w:w="6706"/>
      </w:tblGrid>
      <w:tr w:rsidR="00433885" w:rsidTr="00433885">
        <w:trPr>
          <w:trHeight w:val="964"/>
        </w:trPr>
        <w:tc>
          <w:tcPr>
            <w:tcW w:w="2376" w:type="dxa"/>
            <w:vAlign w:val="center"/>
          </w:tcPr>
          <w:p w:rsidR="00433885" w:rsidRPr="00433885" w:rsidRDefault="00433885" w:rsidP="005C335D">
            <w:pPr>
              <w:rPr>
                <w:b/>
              </w:rPr>
            </w:pPr>
            <w:r w:rsidRPr="00433885">
              <w:rPr>
                <w:b/>
              </w:rPr>
              <w:t>Nom de l’entité de recherche concernée :</w:t>
            </w:r>
          </w:p>
        </w:tc>
        <w:tc>
          <w:tcPr>
            <w:tcW w:w="6836" w:type="dxa"/>
            <w:vAlign w:val="center"/>
          </w:tcPr>
          <w:p w:rsidR="00433885" w:rsidRPr="00433885" w:rsidRDefault="00433885" w:rsidP="005C335D">
            <w:pPr>
              <w:rPr>
                <w:b/>
              </w:rPr>
            </w:pPr>
          </w:p>
        </w:tc>
      </w:tr>
      <w:tr w:rsidR="00433885" w:rsidTr="00433885">
        <w:trPr>
          <w:trHeight w:val="964"/>
        </w:trPr>
        <w:tc>
          <w:tcPr>
            <w:tcW w:w="2376" w:type="dxa"/>
            <w:vAlign w:val="center"/>
          </w:tcPr>
          <w:p w:rsidR="00433885" w:rsidRPr="00433885" w:rsidRDefault="00433885" w:rsidP="005C335D">
            <w:pPr>
              <w:rPr>
                <w:b/>
              </w:rPr>
            </w:pPr>
            <w:r w:rsidRPr="00433885">
              <w:rPr>
                <w:b/>
              </w:rPr>
              <w:t>Acronyme :</w:t>
            </w:r>
          </w:p>
        </w:tc>
        <w:tc>
          <w:tcPr>
            <w:tcW w:w="6836" w:type="dxa"/>
            <w:vAlign w:val="center"/>
          </w:tcPr>
          <w:p w:rsidR="00433885" w:rsidRPr="00433885" w:rsidRDefault="00433885" w:rsidP="005C335D">
            <w:pPr>
              <w:rPr>
                <w:b/>
              </w:rPr>
            </w:pPr>
          </w:p>
        </w:tc>
      </w:tr>
      <w:tr w:rsidR="00433885" w:rsidTr="00433885">
        <w:trPr>
          <w:trHeight w:val="964"/>
        </w:trPr>
        <w:tc>
          <w:tcPr>
            <w:tcW w:w="2376" w:type="dxa"/>
            <w:vAlign w:val="center"/>
          </w:tcPr>
          <w:p w:rsidR="00433885" w:rsidRPr="00433885" w:rsidRDefault="00433885" w:rsidP="005C335D">
            <w:pPr>
              <w:rPr>
                <w:b/>
              </w:rPr>
            </w:pPr>
            <w:r>
              <w:rPr>
                <w:b/>
              </w:rPr>
              <w:t>Nom de la / des tutelle(s) :</w:t>
            </w:r>
          </w:p>
        </w:tc>
        <w:tc>
          <w:tcPr>
            <w:tcW w:w="6836" w:type="dxa"/>
            <w:vAlign w:val="center"/>
          </w:tcPr>
          <w:p w:rsidR="00433885" w:rsidRPr="00433885" w:rsidRDefault="00433885" w:rsidP="005C335D">
            <w:pPr>
              <w:rPr>
                <w:b/>
              </w:rPr>
            </w:pPr>
          </w:p>
        </w:tc>
      </w:tr>
    </w:tbl>
    <w:p w:rsidR="005C335D" w:rsidRPr="00CE3180" w:rsidRDefault="005C335D" w:rsidP="005C335D"/>
    <w:p w:rsidR="008D385F" w:rsidRDefault="008D385F" w:rsidP="005C335D">
      <w:pPr>
        <w:rPr>
          <w:sz w:val="20"/>
        </w:rPr>
      </w:pPr>
    </w:p>
    <w:p w:rsidR="008D385F" w:rsidRDefault="008D385F" w:rsidP="00CE3180">
      <w:pPr>
        <w:rPr>
          <w:sz w:val="20"/>
        </w:rPr>
      </w:pPr>
    </w:p>
    <w:p w:rsidR="008D385F" w:rsidRPr="00CE3180" w:rsidRDefault="008D385F" w:rsidP="00CE3180">
      <w:pPr>
        <w:rPr>
          <w:sz w:val="20"/>
        </w:rPr>
      </w:pPr>
      <w:bookmarkStart w:id="0" w:name="_GoBack"/>
      <w:bookmarkEnd w:id="0"/>
    </w:p>
    <w:sectPr w:rsidR="008D385F" w:rsidRPr="00CE3180" w:rsidSect="00634B1A">
      <w:footerReference w:type="default" r:id="rId6"/>
      <w:pgSz w:w="11906" w:h="16838" w:code="9"/>
      <w:pgMar w:top="1418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B1A" w:rsidRDefault="00634B1A" w:rsidP="00634B1A">
      <w:r>
        <w:separator/>
      </w:r>
    </w:p>
  </w:endnote>
  <w:endnote w:type="continuationSeparator" w:id="0">
    <w:p w:rsidR="00634B1A" w:rsidRDefault="00634B1A" w:rsidP="00634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B1A" w:rsidRPr="00433885" w:rsidRDefault="00634B1A">
    <w:pPr>
      <w:pStyle w:val="Pieddepage"/>
      <w:rPr>
        <w:sz w:val="14"/>
      </w:rPr>
    </w:pPr>
    <w:r w:rsidRPr="00433885">
      <w:rPr>
        <w:sz w:val="14"/>
      </w:rPr>
      <w:t xml:space="preserve">Campagne d’évaluation </w:t>
    </w:r>
    <w:r w:rsidR="004A1625">
      <w:rPr>
        <w:sz w:val="14"/>
      </w:rPr>
      <w:t>20</w:t>
    </w:r>
    <w:r w:rsidR="00B86BAC">
      <w:rPr>
        <w:sz w:val="14"/>
      </w:rPr>
      <w:t>25</w:t>
    </w:r>
    <w:r w:rsidR="00433885" w:rsidRPr="00433885">
      <w:rPr>
        <w:sz w:val="14"/>
      </w:rPr>
      <w:t>-202</w:t>
    </w:r>
    <w:r w:rsidR="00B86BAC">
      <w:rPr>
        <w:sz w:val="14"/>
      </w:rPr>
      <w:t>6</w:t>
    </w:r>
    <w:r w:rsidRPr="00433885">
      <w:rPr>
        <w:sz w:val="14"/>
      </w:rPr>
      <w:t xml:space="preserve"> </w:t>
    </w:r>
    <w:r w:rsidR="00DD1047" w:rsidRPr="00433885">
      <w:rPr>
        <w:sz w:val="14"/>
      </w:rPr>
      <w:t>-</w:t>
    </w:r>
    <w:r w:rsidRPr="00433885">
      <w:rPr>
        <w:sz w:val="14"/>
      </w:rPr>
      <w:t xml:space="preserve"> Vague </w:t>
    </w:r>
    <w:r w:rsidR="00B86BAC">
      <w:rPr>
        <w:sz w:val="14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B1A" w:rsidRDefault="00634B1A" w:rsidP="00634B1A">
      <w:r>
        <w:separator/>
      </w:r>
    </w:p>
  </w:footnote>
  <w:footnote w:type="continuationSeparator" w:id="0">
    <w:p w:rsidR="00634B1A" w:rsidRDefault="00634B1A" w:rsidP="00634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FB"/>
    <w:rsid w:val="001A66F4"/>
    <w:rsid w:val="001D0EFB"/>
    <w:rsid w:val="00372CE1"/>
    <w:rsid w:val="003D0B7F"/>
    <w:rsid w:val="00433885"/>
    <w:rsid w:val="004A1625"/>
    <w:rsid w:val="00586DD4"/>
    <w:rsid w:val="005C335D"/>
    <w:rsid w:val="00634B1A"/>
    <w:rsid w:val="008D385F"/>
    <w:rsid w:val="00A065AA"/>
    <w:rsid w:val="00A40D33"/>
    <w:rsid w:val="00B86BAC"/>
    <w:rsid w:val="00CE2AB4"/>
    <w:rsid w:val="00CE3180"/>
    <w:rsid w:val="00DD1047"/>
    <w:rsid w:val="00DD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F7A3A77"/>
  <w15:docId w15:val="{0F88E523-0BB2-4FCA-BF2C-34FF55CA3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Times New Roman" w:hAnsi="Century Gothic" w:cs="Times New Roman"/>
        <w:sz w:val="18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CE1"/>
  </w:style>
  <w:style w:type="paragraph" w:styleId="Titre1">
    <w:name w:val="heading 1"/>
    <w:basedOn w:val="Normal"/>
    <w:next w:val="Normal"/>
    <w:link w:val="Titre1Car"/>
    <w:qFormat/>
    <w:rsid w:val="00372CE1"/>
    <w:pPr>
      <w:keepNext/>
      <w:jc w:val="both"/>
      <w:outlineLvl w:val="0"/>
    </w:pPr>
    <w:rPr>
      <w:rFonts w:ascii="Cambria" w:hAnsi="Cambria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qFormat/>
    <w:rsid w:val="00372CE1"/>
    <w:pPr>
      <w:spacing w:before="60" w:after="60"/>
      <w:jc w:val="both"/>
      <w:outlineLvl w:val="1"/>
    </w:pPr>
    <w:rPr>
      <w:bCs/>
      <w:iCs/>
      <w:caps/>
      <w:color w:val="5C2D91"/>
      <w:sz w:val="22"/>
      <w:szCs w:val="28"/>
      <w:u w:color="5C2D91"/>
    </w:rPr>
  </w:style>
  <w:style w:type="paragraph" w:styleId="Titre3">
    <w:name w:val="heading 3"/>
    <w:basedOn w:val="Normal"/>
    <w:next w:val="Normal"/>
    <w:link w:val="Titre3Car"/>
    <w:qFormat/>
    <w:rsid w:val="00372CE1"/>
    <w:pPr>
      <w:keepNext/>
      <w:spacing w:before="60" w:after="60"/>
      <w:ind w:firstLine="709"/>
      <w:jc w:val="both"/>
      <w:outlineLvl w:val="2"/>
    </w:pPr>
    <w:rPr>
      <w:b/>
      <w:bCs/>
      <w:color w:val="5C2D91"/>
      <w:sz w:val="22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uiPriority w:val="99"/>
    <w:qFormat/>
    <w:locked/>
    <w:rsid w:val="00372CE1"/>
    <w:rPr>
      <w:rFonts w:cs="Times New Roman"/>
      <w:sz w:val="24"/>
    </w:rPr>
  </w:style>
  <w:style w:type="character" w:customStyle="1" w:styleId="H-Puce">
    <w:name w:val="H-Puce"/>
    <w:qFormat/>
    <w:rsid w:val="00372CE1"/>
    <w:rPr>
      <w:rFonts w:ascii="Wingdings" w:hAnsi="Wingdings"/>
      <w:color w:val="5BAC35"/>
      <w:position w:val="0"/>
      <w:sz w:val="14"/>
      <w:vertAlign w:val="baseline"/>
    </w:rPr>
  </w:style>
  <w:style w:type="character" w:customStyle="1" w:styleId="G-TexteTableauCar">
    <w:name w:val="G-Texte Tableau Car"/>
    <w:qFormat/>
    <w:locked/>
    <w:rsid w:val="00372CE1"/>
    <w:rPr>
      <w:rFonts w:ascii="Trebuchet MS" w:hAnsi="Trebuchet MS" w:cs="Times New Roman"/>
      <w:sz w:val="22"/>
      <w:szCs w:val="22"/>
      <w:lang w:val="fr-FR" w:eastAsia="fr-FR" w:bidi="ar-SA"/>
    </w:rPr>
  </w:style>
  <w:style w:type="character" w:customStyle="1" w:styleId="F-TextePAOCar">
    <w:name w:val="F-Texte PAO Car"/>
    <w:qFormat/>
    <w:locked/>
    <w:rsid w:val="00372CE1"/>
    <w:rPr>
      <w:rFonts w:ascii="Trebuchet MS" w:hAnsi="Trebuchet MS"/>
      <w:sz w:val="18"/>
      <w:szCs w:val="22"/>
      <w:lang w:bidi="ar-SA"/>
    </w:rPr>
  </w:style>
  <w:style w:type="character" w:customStyle="1" w:styleId="C-Sous-Titre1PAOCar">
    <w:name w:val="C-Sous-Titre 1 PAO Car"/>
    <w:qFormat/>
    <w:locked/>
    <w:rsid w:val="00372CE1"/>
    <w:rPr>
      <w:rFonts w:ascii="Century Gothic" w:hAnsi="Century Gothic"/>
      <w:sz w:val="22"/>
      <w:lang w:val="fr-FR" w:eastAsia="fr-FR" w:bidi="ar-SA"/>
    </w:rPr>
  </w:style>
  <w:style w:type="character" w:customStyle="1" w:styleId="4-TextePAOCar">
    <w:name w:val="4-Texte PAO Car"/>
    <w:qFormat/>
    <w:rsid w:val="00372CE1"/>
    <w:rPr>
      <w:rFonts w:ascii="Trebuchet MS" w:eastAsia="Times" w:hAnsi="Trebuchet MS"/>
      <w:sz w:val="18"/>
      <w:lang w:bidi="ar-SA"/>
    </w:rPr>
  </w:style>
  <w:style w:type="character" w:customStyle="1" w:styleId="D-Sous-SousTitre2PAOCar">
    <w:name w:val="D-Sous-Sous Titre 2 PAO Car"/>
    <w:qFormat/>
    <w:rsid w:val="00372CE1"/>
    <w:rPr>
      <w:rFonts w:ascii="Century Gothic" w:hAnsi="Century Gothic"/>
      <w:color w:val="800000"/>
      <w:sz w:val="18"/>
      <w:szCs w:val="22"/>
      <w:lang w:bidi="ar-SA"/>
    </w:rPr>
  </w:style>
  <w:style w:type="character" w:customStyle="1" w:styleId="ListLabel1">
    <w:name w:val="ListLabel 1"/>
    <w:qFormat/>
    <w:rsid w:val="00372CE1"/>
    <w:rPr>
      <w:rFonts w:cs="Trebuchet MS"/>
    </w:rPr>
  </w:style>
  <w:style w:type="character" w:customStyle="1" w:styleId="ListLabel2">
    <w:name w:val="ListLabel 2"/>
    <w:qFormat/>
    <w:rsid w:val="00372CE1"/>
    <w:rPr>
      <w:color w:val="FF0066"/>
    </w:rPr>
  </w:style>
  <w:style w:type="character" w:customStyle="1" w:styleId="ListLabel3">
    <w:name w:val="ListLabel 3"/>
    <w:qFormat/>
    <w:rsid w:val="00372CE1"/>
    <w:rPr>
      <w:rFonts w:cs="Courier New"/>
    </w:rPr>
  </w:style>
  <w:style w:type="character" w:customStyle="1" w:styleId="ListLabel4">
    <w:name w:val="ListLabel 4"/>
    <w:qFormat/>
    <w:rsid w:val="00372CE1"/>
    <w:rPr>
      <w:rFonts w:eastAsia="Times New Roman" w:cs="Times New Roman"/>
    </w:rPr>
  </w:style>
  <w:style w:type="character" w:customStyle="1" w:styleId="ListLabel5">
    <w:name w:val="ListLabel 5"/>
    <w:qFormat/>
    <w:rsid w:val="00372CE1"/>
    <w:rPr>
      <w:rFonts w:eastAsia="Trebuchet MS" w:cs="Trebuchet MS"/>
    </w:rPr>
  </w:style>
  <w:style w:type="character" w:customStyle="1" w:styleId="Caractresdenotedebasdepage">
    <w:name w:val="Caractères de note de bas de page"/>
    <w:qFormat/>
    <w:rsid w:val="00372CE1"/>
  </w:style>
  <w:style w:type="character" w:customStyle="1" w:styleId="Caractresdenotedefin">
    <w:name w:val="Caractères de note de fin"/>
    <w:qFormat/>
    <w:rsid w:val="00372CE1"/>
  </w:style>
  <w:style w:type="paragraph" w:customStyle="1" w:styleId="Index">
    <w:name w:val="Index"/>
    <w:basedOn w:val="Normal"/>
    <w:qFormat/>
    <w:rsid w:val="00372CE1"/>
    <w:pPr>
      <w:suppressLineNumbers/>
    </w:pPr>
    <w:rPr>
      <w:rFonts w:cs="FreeSans"/>
    </w:rPr>
  </w:style>
  <w:style w:type="paragraph" w:customStyle="1" w:styleId="F-TextePAO">
    <w:name w:val="F-Texte PAO"/>
    <w:qFormat/>
    <w:rsid w:val="00372CE1"/>
    <w:pPr>
      <w:spacing w:before="170" w:line="240" w:lineRule="exact"/>
      <w:ind w:firstLine="567"/>
      <w:jc w:val="both"/>
    </w:pPr>
    <w:rPr>
      <w:rFonts w:ascii="Trebuchet MS" w:hAnsi="Trebuchet MS"/>
      <w:szCs w:val="22"/>
    </w:rPr>
  </w:style>
  <w:style w:type="paragraph" w:customStyle="1" w:styleId="H-EnumrationPAO">
    <w:name w:val="H-Enumération PAO"/>
    <w:basedOn w:val="F-TextePAO"/>
    <w:qFormat/>
    <w:rsid w:val="00372CE1"/>
    <w:pPr>
      <w:spacing w:before="85"/>
      <w:ind w:left="709" w:hanging="142"/>
    </w:pPr>
  </w:style>
  <w:style w:type="paragraph" w:customStyle="1" w:styleId="B-TITREPAO">
    <w:name w:val="B-TITRE PAO"/>
    <w:next w:val="Normal"/>
    <w:qFormat/>
    <w:rsid w:val="00372CE1"/>
    <w:pPr>
      <w:widowControl w:val="0"/>
      <w:spacing w:before="284"/>
      <w:jc w:val="both"/>
    </w:pPr>
    <w:rPr>
      <w:color w:val="800000"/>
      <w:w w:val="105"/>
      <w:sz w:val="28"/>
    </w:rPr>
  </w:style>
  <w:style w:type="paragraph" w:customStyle="1" w:styleId="A-CHAPITREPAO">
    <w:name w:val="A-CHAPITRE PAO"/>
    <w:basedOn w:val="Normal"/>
    <w:qFormat/>
    <w:rsid w:val="00372CE1"/>
    <w:rPr>
      <w:color w:val="333333"/>
      <w:w w:val="105"/>
      <w:sz w:val="48"/>
      <w:szCs w:val="20"/>
    </w:rPr>
  </w:style>
  <w:style w:type="paragraph" w:customStyle="1" w:styleId="C-Sous-Titre1PAO">
    <w:name w:val="C-Sous-Titre 1 PAO"/>
    <w:next w:val="Normal"/>
    <w:qFormat/>
    <w:rsid w:val="00372CE1"/>
    <w:pPr>
      <w:widowControl w:val="0"/>
      <w:spacing w:before="284" w:line="240" w:lineRule="exact"/>
      <w:ind w:left="567"/>
      <w:jc w:val="both"/>
    </w:pPr>
    <w:rPr>
      <w:sz w:val="22"/>
    </w:rPr>
  </w:style>
  <w:style w:type="paragraph" w:customStyle="1" w:styleId="D-Sous-SousTitre2PAO">
    <w:name w:val="D-Sous-Sous Titre 2 PAO"/>
    <w:basedOn w:val="F-TextePAO"/>
    <w:qFormat/>
    <w:rsid w:val="00372CE1"/>
    <w:rPr>
      <w:rFonts w:ascii="Century Gothic" w:hAnsi="Century Gothic"/>
      <w:color w:val="800000"/>
    </w:rPr>
  </w:style>
  <w:style w:type="paragraph" w:customStyle="1" w:styleId="E-Sous-SousTitre3PAO">
    <w:name w:val="E-Sous-Sous Titre 3 PAO"/>
    <w:basedOn w:val="F-TextePAO"/>
    <w:qFormat/>
    <w:rsid w:val="00372CE1"/>
    <w:rPr>
      <w:rFonts w:ascii="Century Gothic" w:hAnsi="Century Gothic"/>
      <w:i/>
    </w:rPr>
  </w:style>
  <w:style w:type="paragraph" w:customStyle="1" w:styleId="G-TexteTableau">
    <w:name w:val="G-Texte Tableau"/>
    <w:basedOn w:val="F-TextePAO"/>
    <w:qFormat/>
    <w:rsid w:val="00372CE1"/>
    <w:pPr>
      <w:ind w:firstLine="0"/>
      <w:jc w:val="left"/>
    </w:pPr>
    <w:rPr>
      <w:sz w:val="22"/>
    </w:rPr>
  </w:style>
  <w:style w:type="paragraph" w:customStyle="1" w:styleId="F-EnumrationPAO">
    <w:name w:val="F-Enumération PAO"/>
    <w:basedOn w:val="Normal"/>
    <w:next w:val="Normal"/>
    <w:qFormat/>
    <w:rsid w:val="00372CE1"/>
    <w:pPr>
      <w:spacing w:before="85" w:line="240" w:lineRule="exact"/>
      <w:ind w:left="1276" w:hanging="142"/>
      <w:jc w:val="both"/>
    </w:pPr>
    <w:rPr>
      <w:rFonts w:ascii="Trebuchet MS" w:hAnsi="Trebuchet MS"/>
      <w:bCs/>
      <w:szCs w:val="20"/>
    </w:rPr>
  </w:style>
  <w:style w:type="paragraph" w:customStyle="1" w:styleId="4-TextePAO">
    <w:name w:val="4-Texte PAO"/>
    <w:next w:val="Normal"/>
    <w:qFormat/>
    <w:rsid w:val="00372CE1"/>
    <w:pPr>
      <w:spacing w:before="170" w:line="240" w:lineRule="exact"/>
      <w:ind w:firstLine="567"/>
      <w:jc w:val="both"/>
    </w:pPr>
    <w:rPr>
      <w:rFonts w:ascii="Trebuchet MS" w:eastAsia="Times" w:hAnsi="Trebuchet MS"/>
    </w:rPr>
  </w:style>
  <w:style w:type="paragraph" w:customStyle="1" w:styleId="Default">
    <w:name w:val="Default"/>
    <w:qFormat/>
    <w:rsid w:val="00372CE1"/>
    <w:rPr>
      <w:color w:val="000000"/>
      <w:sz w:val="24"/>
    </w:rPr>
  </w:style>
  <w:style w:type="paragraph" w:customStyle="1" w:styleId="Rapports">
    <w:name w:val="Rapports"/>
    <w:basedOn w:val="D-Sous-SousTitre2PAO"/>
    <w:link w:val="RapportsCar"/>
    <w:qFormat/>
    <w:rsid w:val="00372CE1"/>
    <w:rPr>
      <w:rFonts w:ascii="Trebuchet MS" w:hAnsi="Trebuchet MS"/>
      <w:szCs w:val="18"/>
    </w:rPr>
  </w:style>
  <w:style w:type="character" w:customStyle="1" w:styleId="RapportsCar">
    <w:name w:val="Rapports Car"/>
    <w:link w:val="Rapports"/>
    <w:qFormat/>
    <w:rsid w:val="00372CE1"/>
    <w:rPr>
      <w:rFonts w:ascii="Trebuchet MS" w:hAnsi="Trebuchet MS"/>
      <w:color w:val="800000"/>
      <w:szCs w:val="18"/>
    </w:rPr>
  </w:style>
  <w:style w:type="paragraph" w:customStyle="1" w:styleId="1-TITREPAO">
    <w:name w:val="1-TITRE PAO"/>
    <w:basedOn w:val="Normal"/>
    <w:autoRedefine/>
    <w:qFormat/>
    <w:rsid w:val="00372CE1"/>
    <w:pPr>
      <w:spacing w:before="60" w:after="60"/>
    </w:pPr>
    <w:rPr>
      <w:rFonts w:eastAsia="Times"/>
      <w:b/>
      <w:caps/>
      <w:color w:val="5C2D91"/>
      <w:sz w:val="32"/>
      <w:szCs w:val="32"/>
      <w:u w:color="5C2D91"/>
    </w:rPr>
  </w:style>
  <w:style w:type="paragraph" w:customStyle="1" w:styleId="texte">
    <w:name w:val="texte"/>
    <w:basedOn w:val="C-Sous-Titre1PAO"/>
    <w:qFormat/>
    <w:rsid w:val="00372CE1"/>
    <w:pPr>
      <w:spacing w:before="0" w:line="240" w:lineRule="auto"/>
      <w:ind w:left="0" w:firstLine="567"/>
    </w:pPr>
    <w:rPr>
      <w:sz w:val="18"/>
      <w:szCs w:val="18"/>
    </w:rPr>
  </w:style>
  <w:style w:type="paragraph" w:customStyle="1" w:styleId="YvesC">
    <w:name w:val="Yves C"/>
    <w:basedOn w:val="Corpsdetexte"/>
    <w:qFormat/>
    <w:rsid w:val="00372CE1"/>
    <w:pPr>
      <w:spacing w:after="140" w:line="288" w:lineRule="auto"/>
    </w:pPr>
    <w:rPr>
      <w:highlight w:val="red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372CE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372CE1"/>
  </w:style>
  <w:style w:type="paragraph" w:customStyle="1" w:styleId="Titreprincipal">
    <w:name w:val="Titre principal"/>
    <w:basedOn w:val="Normal"/>
    <w:next w:val="Normal"/>
    <w:qFormat/>
    <w:locked/>
    <w:rsid w:val="00372CE1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customStyle="1" w:styleId="Contenudecadre">
    <w:name w:val="Contenu de cadre"/>
    <w:basedOn w:val="Normal"/>
    <w:qFormat/>
    <w:rsid w:val="00372CE1"/>
  </w:style>
  <w:style w:type="character" w:customStyle="1" w:styleId="ListLabel29">
    <w:name w:val="ListLabel 29"/>
    <w:qFormat/>
    <w:rsid w:val="00372CE1"/>
    <w:rPr>
      <w:rFonts w:cs="Wingdings"/>
    </w:rPr>
  </w:style>
  <w:style w:type="character" w:customStyle="1" w:styleId="Titre1Car">
    <w:name w:val="Titre 1 Car"/>
    <w:link w:val="Titre1"/>
    <w:qFormat/>
    <w:rsid w:val="00372CE1"/>
    <w:rPr>
      <w:rFonts w:ascii="Cambria" w:hAnsi="Cambria"/>
      <w:b/>
      <w:bCs/>
      <w:sz w:val="32"/>
      <w:szCs w:val="32"/>
    </w:rPr>
  </w:style>
  <w:style w:type="character" w:customStyle="1" w:styleId="Titre2Car">
    <w:name w:val="Titre 2 Car"/>
    <w:link w:val="Titre2"/>
    <w:qFormat/>
    <w:rsid w:val="00372CE1"/>
    <w:rPr>
      <w:bCs/>
      <w:iCs/>
      <w:caps/>
      <w:color w:val="5C2D91"/>
      <w:sz w:val="22"/>
      <w:szCs w:val="28"/>
      <w:u w:color="5C2D91"/>
    </w:rPr>
  </w:style>
  <w:style w:type="character" w:customStyle="1" w:styleId="Titre3Car">
    <w:name w:val="Titre 3 Car"/>
    <w:link w:val="Titre3"/>
    <w:qFormat/>
    <w:rsid w:val="00372CE1"/>
    <w:rPr>
      <w:b/>
      <w:bCs/>
      <w:color w:val="5C2D91"/>
      <w:sz w:val="22"/>
      <w:szCs w:val="26"/>
    </w:rPr>
  </w:style>
  <w:style w:type="paragraph" w:styleId="Commentaire">
    <w:name w:val="annotation text"/>
    <w:basedOn w:val="Normal"/>
    <w:link w:val="CommentaireCar"/>
    <w:uiPriority w:val="99"/>
    <w:qFormat/>
    <w:rsid w:val="00372CE1"/>
  </w:style>
  <w:style w:type="character" w:customStyle="1" w:styleId="CommentaireCar">
    <w:name w:val="Commentaire Car"/>
    <w:basedOn w:val="Policepardfaut"/>
    <w:link w:val="Commentaire"/>
    <w:uiPriority w:val="99"/>
    <w:qFormat/>
    <w:rsid w:val="00372CE1"/>
  </w:style>
  <w:style w:type="character" w:styleId="Appelnotedebasdep">
    <w:name w:val="footnote reference"/>
    <w:basedOn w:val="Policepardfaut"/>
    <w:unhideWhenUsed/>
    <w:qFormat/>
    <w:rsid w:val="00372CE1"/>
    <w:rPr>
      <w:vertAlign w:val="superscript"/>
    </w:rPr>
  </w:style>
  <w:style w:type="character" w:styleId="Marquedecommentaire">
    <w:name w:val="annotation reference"/>
    <w:qFormat/>
    <w:rsid w:val="00372CE1"/>
    <w:rPr>
      <w:sz w:val="16"/>
      <w:szCs w:val="16"/>
    </w:rPr>
  </w:style>
  <w:style w:type="paragraph" w:styleId="Titre">
    <w:name w:val="Title"/>
    <w:basedOn w:val="Normal"/>
    <w:next w:val="Corpsdetexte"/>
    <w:link w:val="TitreCar"/>
    <w:qFormat/>
    <w:rsid w:val="00372CE1"/>
    <w:pPr>
      <w:keepNext/>
      <w:spacing w:before="240" w:after="120"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qFormat/>
    <w:rsid w:val="00372CE1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styleId="lev">
    <w:name w:val="Strong"/>
    <w:basedOn w:val="Policepardfaut"/>
    <w:uiPriority w:val="22"/>
    <w:qFormat/>
    <w:rsid w:val="00372CE1"/>
    <w:rPr>
      <w:b/>
      <w:bCs/>
    </w:rPr>
  </w:style>
  <w:style w:type="character" w:styleId="Accentuation">
    <w:name w:val="Emphasis"/>
    <w:basedOn w:val="Policepardfaut"/>
    <w:qFormat/>
    <w:rsid w:val="00372CE1"/>
    <w:rPr>
      <w:i/>
      <w:iCs/>
    </w:rPr>
  </w:style>
  <w:style w:type="paragraph" w:styleId="Objetducommentaire">
    <w:name w:val="annotation subject"/>
    <w:basedOn w:val="Commentaire"/>
    <w:link w:val="ObjetducommentaireCar"/>
    <w:qFormat/>
    <w:rsid w:val="00372CE1"/>
    <w:rPr>
      <w:b/>
      <w:bCs/>
    </w:rPr>
  </w:style>
  <w:style w:type="character" w:customStyle="1" w:styleId="ObjetducommentaireCar">
    <w:name w:val="Objet du commentaire Car"/>
    <w:link w:val="Objetducommentaire"/>
    <w:qFormat/>
    <w:rsid w:val="00372CE1"/>
    <w:rPr>
      <w:b/>
      <w:bCs/>
    </w:rPr>
  </w:style>
  <w:style w:type="paragraph" w:styleId="Textedebulles">
    <w:name w:val="Balloon Text"/>
    <w:basedOn w:val="Normal"/>
    <w:link w:val="TextedebullesCar"/>
    <w:semiHidden/>
    <w:qFormat/>
    <w:rsid w:val="00372CE1"/>
    <w:rPr>
      <w:rFonts w:ascii="Arial Narrow" w:hAnsi="Arial Narrow"/>
      <w:b/>
      <w:sz w:val="24"/>
    </w:rPr>
  </w:style>
  <w:style w:type="character" w:customStyle="1" w:styleId="TextedebullesCar">
    <w:name w:val="Texte de bulles Car"/>
    <w:link w:val="Textedebulles"/>
    <w:semiHidden/>
    <w:qFormat/>
    <w:rsid w:val="00372CE1"/>
    <w:rPr>
      <w:rFonts w:ascii="Arial Narrow" w:hAnsi="Arial Narrow"/>
      <w:b/>
      <w:sz w:val="24"/>
    </w:rPr>
  </w:style>
  <w:style w:type="paragraph" w:styleId="Paragraphedeliste">
    <w:name w:val="List Paragraph"/>
    <w:basedOn w:val="Normal"/>
    <w:uiPriority w:val="34"/>
    <w:qFormat/>
    <w:rsid w:val="00372CE1"/>
    <w:pPr>
      <w:ind w:left="720"/>
      <w:contextualSpacing/>
    </w:pPr>
  </w:style>
  <w:style w:type="paragraph" w:styleId="Rvision">
    <w:name w:val="Revision"/>
    <w:uiPriority w:val="99"/>
    <w:semiHidden/>
    <w:qFormat/>
    <w:rsid w:val="00372CE1"/>
    <w:rPr>
      <w:sz w:val="24"/>
    </w:rPr>
  </w:style>
  <w:style w:type="table" w:styleId="Grilledutableau">
    <w:name w:val="Table Grid"/>
    <w:basedOn w:val="TableauNormal"/>
    <w:uiPriority w:val="59"/>
    <w:rsid w:val="005C3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1"/>
    <w:uiPriority w:val="99"/>
    <w:unhideWhenUsed/>
    <w:rsid w:val="00634B1A"/>
    <w:pPr>
      <w:tabs>
        <w:tab w:val="center" w:pos="4536"/>
        <w:tab w:val="right" w:pos="9072"/>
      </w:tabs>
    </w:pPr>
  </w:style>
  <w:style w:type="character" w:customStyle="1" w:styleId="En-tteCar1">
    <w:name w:val="En-tête Car1"/>
    <w:basedOn w:val="Policepardfaut"/>
    <w:link w:val="En-tte"/>
    <w:uiPriority w:val="99"/>
    <w:rsid w:val="00634B1A"/>
  </w:style>
  <w:style w:type="paragraph" w:styleId="Pieddepage">
    <w:name w:val="footer"/>
    <w:basedOn w:val="Normal"/>
    <w:link w:val="PieddepageCar"/>
    <w:uiPriority w:val="99"/>
    <w:unhideWhenUsed/>
    <w:rsid w:val="00634B1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34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MARIE-LAURE TAILLIBERT</dc:creator>
  <cp:lastModifiedBy>MARIE-LAURE TAILLIBERT</cp:lastModifiedBy>
  <cp:revision>4</cp:revision>
  <dcterms:created xsi:type="dcterms:W3CDTF">2024-09-19T06:54:00Z</dcterms:created>
  <dcterms:modified xsi:type="dcterms:W3CDTF">2024-09-26T18:16:00Z</dcterms:modified>
</cp:coreProperties>
</file>